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E0744" w14:paraId="571A883E" w14:textId="77777777" w:rsidTr="008E0744">
        <w:trPr>
          <w:trHeight w:val="699"/>
        </w:trPr>
        <w:tc>
          <w:tcPr>
            <w:tcW w:w="4672" w:type="dxa"/>
          </w:tcPr>
          <w:p w14:paraId="7E202E80" w14:textId="77777777" w:rsidR="008E0744" w:rsidRPr="008E0744" w:rsidRDefault="008E07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744">
              <w:rPr>
                <w:rFonts w:ascii="Times New Roman" w:eastAsia="Play" w:hAnsi="Times New Roman" w:cs="Times New Roman"/>
                <w:color w:val="1D1D1B"/>
                <w:sz w:val="28"/>
                <w:szCs w:val="28"/>
                <w:shd w:val="clear" w:color="auto" w:fill="FFFFFF"/>
              </w:rPr>
              <w:t>Название банка</w:t>
            </w:r>
          </w:p>
        </w:tc>
        <w:tc>
          <w:tcPr>
            <w:tcW w:w="4673" w:type="dxa"/>
          </w:tcPr>
          <w:p w14:paraId="33A4DF62" w14:textId="1BB87F6F" w:rsidR="008E0744" w:rsidRDefault="00A32411">
            <w:r>
              <w:t>Филиал "ЦЕНТРАЛЬНЫЙ"</w:t>
            </w:r>
            <w:r>
              <w:t xml:space="preserve"> </w:t>
            </w:r>
            <w:r>
              <w:t>Банка ВТБ ПАО Г. МОСКВА</w:t>
            </w:r>
          </w:p>
        </w:tc>
      </w:tr>
      <w:tr w:rsidR="008E0744" w14:paraId="1BDBB674" w14:textId="77777777" w:rsidTr="008E0744">
        <w:trPr>
          <w:trHeight w:val="546"/>
        </w:trPr>
        <w:tc>
          <w:tcPr>
            <w:tcW w:w="4672" w:type="dxa"/>
          </w:tcPr>
          <w:p w14:paraId="2FE9A3F7" w14:textId="77777777" w:rsidR="008E0744" w:rsidRDefault="008E0744">
            <w:r>
              <w:t>БИК Банка</w:t>
            </w:r>
          </w:p>
        </w:tc>
        <w:tc>
          <w:tcPr>
            <w:tcW w:w="4673" w:type="dxa"/>
          </w:tcPr>
          <w:p w14:paraId="314414B8" w14:textId="038ADDBD" w:rsidR="008E0744" w:rsidRDefault="00A32411">
            <w:r>
              <w:t>044525411</w:t>
            </w:r>
          </w:p>
        </w:tc>
      </w:tr>
      <w:tr w:rsidR="008E0744" w14:paraId="55B186A1" w14:textId="77777777" w:rsidTr="008E0744">
        <w:trPr>
          <w:trHeight w:val="554"/>
        </w:trPr>
        <w:tc>
          <w:tcPr>
            <w:tcW w:w="4672" w:type="dxa"/>
          </w:tcPr>
          <w:p w14:paraId="56F35149" w14:textId="77777777" w:rsidR="008E0744" w:rsidRDefault="008E0744">
            <w:r>
              <w:t>К/С</w:t>
            </w:r>
          </w:p>
        </w:tc>
        <w:tc>
          <w:tcPr>
            <w:tcW w:w="4673" w:type="dxa"/>
          </w:tcPr>
          <w:p w14:paraId="4F8252DB" w14:textId="1A189BA5" w:rsidR="008E0744" w:rsidRDefault="00A32411">
            <w:r>
              <w:t>30101810145250000411</w:t>
            </w:r>
          </w:p>
        </w:tc>
      </w:tr>
      <w:tr w:rsidR="008E0744" w14:paraId="27FE453B" w14:textId="77777777" w:rsidTr="008E0744">
        <w:trPr>
          <w:trHeight w:val="561"/>
        </w:trPr>
        <w:tc>
          <w:tcPr>
            <w:tcW w:w="4672" w:type="dxa"/>
          </w:tcPr>
          <w:p w14:paraId="1686BDFC" w14:textId="77777777" w:rsidR="008E0744" w:rsidRDefault="008E0744">
            <w:r>
              <w:t>ИНН</w:t>
            </w:r>
          </w:p>
        </w:tc>
        <w:tc>
          <w:tcPr>
            <w:tcW w:w="4673" w:type="dxa"/>
          </w:tcPr>
          <w:p w14:paraId="4A332AD0" w14:textId="77777777" w:rsidR="008E0744" w:rsidRDefault="008E0744">
            <w:r>
              <w:t>7814161049</w:t>
            </w:r>
          </w:p>
        </w:tc>
      </w:tr>
      <w:tr w:rsidR="008E0744" w14:paraId="142D02BC" w14:textId="77777777" w:rsidTr="008E0744">
        <w:trPr>
          <w:trHeight w:val="400"/>
        </w:trPr>
        <w:tc>
          <w:tcPr>
            <w:tcW w:w="4672" w:type="dxa"/>
          </w:tcPr>
          <w:p w14:paraId="60B2AFD7" w14:textId="77777777" w:rsidR="008E0744" w:rsidRDefault="008E0744">
            <w:r>
              <w:t>КПП</w:t>
            </w:r>
          </w:p>
        </w:tc>
        <w:tc>
          <w:tcPr>
            <w:tcW w:w="4673" w:type="dxa"/>
          </w:tcPr>
          <w:p w14:paraId="4210A8EA" w14:textId="77777777" w:rsidR="008E0744" w:rsidRDefault="008E0744">
            <w:r>
              <w:t>771401001</w:t>
            </w:r>
          </w:p>
        </w:tc>
      </w:tr>
      <w:tr w:rsidR="008E0744" w14:paraId="68D4ECD3" w14:textId="77777777" w:rsidTr="008E0744">
        <w:tc>
          <w:tcPr>
            <w:tcW w:w="4672" w:type="dxa"/>
          </w:tcPr>
          <w:p w14:paraId="1DCEA517" w14:textId="77777777" w:rsidR="008E0744" w:rsidRPr="00076349" w:rsidRDefault="0007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349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4673" w:type="dxa"/>
          </w:tcPr>
          <w:p w14:paraId="1BA01F13" w14:textId="77777777" w:rsidR="008E0744" w:rsidRPr="00076349" w:rsidRDefault="00076349">
            <w:pPr>
              <w:rPr>
                <w:rFonts w:ascii="Times New Roman" w:hAnsi="Times New Roman" w:cs="Times New Roman"/>
              </w:rPr>
            </w:pPr>
            <w:r w:rsidRPr="00076349">
              <w:rPr>
                <w:rFonts w:ascii="Times New Roman" w:eastAsia="Play" w:hAnsi="Times New Roman" w:cs="Times New Roman"/>
                <w:color w:val="1D1D1B"/>
                <w:shd w:val="clear" w:color="auto" w:fill="FFFFFF"/>
              </w:rPr>
              <w:t>Общероссийская общественная организация "Союз смешанных боевых единоборств "ММА" России"</w:t>
            </w:r>
          </w:p>
        </w:tc>
      </w:tr>
      <w:tr w:rsidR="008E0744" w14:paraId="2D73302F" w14:textId="77777777" w:rsidTr="006541F6">
        <w:trPr>
          <w:trHeight w:val="360"/>
        </w:trPr>
        <w:tc>
          <w:tcPr>
            <w:tcW w:w="4672" w:type="dxa"/>
          </w:tcPr>
          <w:p w14:paraId="4B8E3B16" w14:textId="77777777" w:rsidR="008E0744" w:rsidRDefault="00076349">
            <w:r>
              <w:t>Р/С</w:t>
            </w:r>
          </w:p>
        </w:tc>
        <w:tc>
          <w:tcPr>
            <w:tcW w:w="4673" w:type="dxa"/>
          </w:tcPr>
          <w:p w14:paraId="2A7D8C11" w14:textId="34E8B867" w:rsidR="008E0744" w:rsidRDefault="00A32411">
            <w:r>
              <w:t>40703810600000009480</w:t>
            </w:r>
          </w:p>
        </w:tc>
      </w:tr>
      <w:tr w:rsidR="006541F6" w14:paraId="4D5A156B" w14:textId="77777777" w:rsidTr="008E0744">
        <w:tc>
          <w:tcPr>
            <w:tcW w:w="4672" w:type="dxa"/>
          </w:tcPr>
          <w:p w14:paraId="370C43E8" w14:textId="77777777" w:rsidR="006541F6" w:rsidRDefault="006541F6">
            <w:proofErr w:type="spellStart"/>
            <w:proofErr w:type="gramStart"/>
            <w:r>
              <w:t>Юр.адрес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4673" w:type="dxa"/>
          </w:tcPr>
          <w:p w14:paraId="6C95E409" w14:textId="77777777" w:rsidR="006541F6" w:rsidRDefault="006541F6">
            <w:proofErr w:type="spellStart"/>
            <w:r>
              <w:t>Г.Москва</w:t>
            </w:r>
            <w:proofErr w:type="spellEnd"/>
            <w:r>
              <w:t xml:space="preserve"> 4-ый Вятский переулок 18 корпус 3</w:t>
            </w:r>
          </w:p>
        </w:tc>
      </w:tr>
    </w:tbl>
    <w:p w14:paraId="13F4964C" w14:textId="77777777" w:rsidR="00C14C99" w:rsidRDefault="00C14C99"/>
    <w:sectPr w:rsidR="00C14C9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E7326" w14:textId="77777777" w:rsidR="00311CFE" w:rsidRDefault="00311CFE" w:rsidP="008E0744">
      <w:pPr>
        <w:spacing w:after="0" w:line="240" w:lineRule="auto"/>
      </w:pPr>
      <w:r>
        <w:separator/>
      </w:r>
    </w:p>
  </w:endnote>
  <w:endnote w:type="continuationSeparator" w:id="0">
    <w:p w14:paraId="3D70B1CF" w14:textId="77777777" w:rsidR="00311CFE" w:rsidRDefault="00311CFE" w:rsidP="008E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Arial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60E08" w14:textId="77777777" w:rsidR="00311CFE" w:rsidRDefault="00311CFE" w:rsidP="008E0744">
      <w:pPr>
        <w:spacing w:after="0" w:line="240" w:lineRule="auto"/>
      </w:pPr>
      <w:r>
        <w:separator/>
      </w:r>
    </w:p>
  </w:footnote>
  <w:footnote w:type="continuationSeparator" w:id="0">
    <w:p w14:paraId="5F519029" w14:textId="77777777" w:rsidR="00311CFE" w:rsidRDefault="00311CFE" w:rsidP="008E0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6CA72" w14:textId="77777777" w:rsidR="008E0744" w:rsidRDefault="008E0744">
    <w:pPr>
      <w:pStyle w:val="a4"/>
    </w:pPr>
  </w:p>
  <w:p w14:paraId="6CC14C01" w14:textId="77777777" w:rsidR="008E0744" w:rsidRDefault="008E0744" w:rsidP="008E0744">
    <w:pPr>
      <w:pStyle w:val="a4"/>
      <w:jc w:val="center"/>
      <w:rPr>
        <w:rFonts w:ascii="Times New Roman" w:hAnsi="Times New Roman" w:cs="Times New Roman"/>
        <w:sz w:val="32"/>
        <w:szCs w:val="32"/>
      </w:rPr>
    </w:pPr>
    <w:r w:rsidRPr="008E0744">
      <w:rPr>
        <w:rFonts w:ascii="Times New Roman" w:hAnsi="Times New Roman" w:cs="Times New Roman"/>
        <w:sz w:val="32"/>
        <w:szCs w:val="32"/>
      </w:rPr>
      <w:t>Карточка реквизитов организации</w:t>
    </w:r>
    <w:r>
      <w:rPr>
        <w:rFonts w:ascii="Times New Roman" w:hAnsi="Times New Roman" w:cs="Times New Roman"/>
        <w:sz w:val="32"/>
        <w:szCs w:val="32"/>
      </w:rPr>
      <w:t>.</w:t>
    </w:r>
  </w:p>
  <w:p w14:paraId="4E8DC556" w14:textId="77777777" w:rsidR="008E0744" w:rsidRDefault="008E0744" w:rsidP="008E0744">
    <w:pPr>
      <w:pStyle w:val="a4"/>
      <w:jc w:val="center"/>
      <w:rPr>
        <w:rFonts w:ascii="Times New Roman" w:hAnsi="Times New Roman" w:cs="Times New Roman"/>
        <w:sz w:val="32"/>
        <w:szCs w:val="32"/>
      </w:rPr>
    </w:pPr>
  </w:p>
  <w:p w14:paraId="2FD86190" w14:textId="77777777" w:rsidR="008E0744" w:rsidRPr="008E0744" w:rsidRDefault="008E0744" w:rsidP="008E0744">
    <w:pPr>
      <w:pStyle w:val="a4"/>
      <w:jc w:val="center"/>
      <w:rPr>
        <w:rFonts w:ascii="Times New Roman" w:hAnsi="Times New Roman" w:cs="Times New Roman"/>
        <w:sz w:val="32"/>
        <w:szCs w:val="32"/>
      </w:rPr>
    </w:pPr>
    <w:r w:rsidRPr="008E0744">
      <w:rPr>
        <w:rFonts w:ascii="Times New Roman" w:eastAsia="Play" w:hAnsi="Times New Roman" w:cs="Times New Roman"/>
        <w:color w:val="1D1D1B"/>
        <w:sz w:val="32"/>
        <w:szCs w:val="32"/>
        <w:shd w:val="clear" w:color="auto" w:fill="FFFFFF"/>
      </w:rPr>
      <w:t>Общероссийская общественная организация «Союз смешанных боевых единоборств «ММА» России»</w:t>
    </w:r>
  </w:p>
  <w:p w14:paraId="1B23ABAE" w14:textId="77777777" w:rsidR="008E0744" w:rsidRDefault="008E07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44"/>
    <w:rsid w:val="00076349"/>
    <w:rsid w:val="001574A2"/>
    <w:rsid w:val="00311CFE"/>
    <w:rsid w:val="003E1434"/>
    <w:rsid w:val="006541F6"/>
    <w:rsid w:val="008E0744"/>
    <w:rsid w:val="00A27A37"/>
    <w:rsid w:val="00A32411"/>
    <w:rsid w:val="00A82DC3"/>
    <w:rsid w:val="00B7141F"/>
    <w:rsid w:val="00BA521E"/>
    <w:rsid w:val="00C14C99"/>
    <w:rsid w:val="00C4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9E31"/>
  <w15:chartTrackingRefBased/>
  <w15:docId w15:val="{9F7335E6-1166-4154-8640-0EF6A0BA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0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0744"/>
  </w:style>
  <w:style w:type="paragraph" w:styleId="a6">
    <w:name w:val="footer"/>
    <w:basedOn w:val="a"/>
    <w:link w:val="a7"/>
    <w:uiPriority w:val="99"/>
    <w:unhideWhenUsed/>
    <w:rsid w:val="008E0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2020-10-05T12:41:00Z</dcterms:created>
  <dcterms:modified xsi:type="dcterms:W3CDTF">2020-10-05T12:41:00Z</dcterms:modified>
</cp:coreProperties>
</file>